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D1" w:rsidRPr="00E15B62" w:rsidRDefault="003411D1" w:rsidP="003411D1">
      <w:pPr>
        <w:spacing w:after="0" w:line="240" w:lineRule="auto"/>
        <w:jc w:val="center"/>
        <w:rPr>
          <w:rFonts w:ascii="Bodoni MT" w:hAnsi="Bodoni MT"/>
          <w:b/>
          <w:sz w:val="32"/>
          <w:szCs w:val="28"/>
          <w:u w:val="single"/>
        </w:rPr>
      </w:pPr>
      <w:r w:rsidRPr="00E15B62">
        <w:rPr>
          <w:rFonts w:ascii="Bodoni MT" w:hAnsi="Bodoni MT"/>
          <w:b/>
          <w:sz w:val="32"/>
          <w:szCs w:val="28"/>
          <w:u w:val="single"/>
        </w:rPr>
        <w:t>Noah’s Ark CLC</w:t>
      </w:r>
    </w:p>
    <w:p w:rsidR="003411D1" w:rsidRPr="00E15B62" w:rsidRDefault="003411D1" w:rsidP="003411D1">
      <w:pPr>
        <w:spacing w:after="0" w:line="240" w:lineRule="auto"/>
        <w:jc w:val="center"/>
        <w:rPr>
          <w:rFonts w:ascii="Bodoni MT" w:hAnsi="Bodoni MT"/>
          <w:b/>
          <w:sz w:val="32"/>
          <w:szCs w:val="28"/>
          <w:u w:val="single"/>
        </w:rPr>
      </w:pPr>
      <w:r w:rsidRPr="00E15B62">
        <w:rPr>
          <w:rFonts w:ascii="Bodoni MT" w:hAnsi="Bodoni MT"/>
          <w:b/>
          <w:sz w:val="32"/>
          <w:szCs w:val="28"/>
          <w:u w:val="single"/>
        </w:rPr>
        <w:t>Developmental Milestones and Goals</w:t>
      </w:r>
    </w:p>
    <w:p w:rsidR="003411D1" w:rsidRPr="00D4494C" w:rsidRDefault="003411D1" w:rsidP="003411D1">
      <w:pPr>
        <w:spacing w:after="0" w:line="240" w:lineRule="auto"/>
        <w:jc w:val="center"/>
        <w:rPr>
          <w:rFonts w:ascii="Bodoni MT" w:hAnsi="Bodoni MT"/>
          <w:b/>
          <w:color w:val="00B050"/>
          <w:sz w:val="32"/>
          <w:szCs w:val="28"/>
          <w:u w:val="single"/>
        </w:rPr>
      </w:pPr>
      <w:bookmarkStart w:id="0" w:name="_GoBack"/>
      <w:r w:rsidRPr="00D4494C">
        <w:rPr>
          <w:rFonts w:ascii="Bodoni MT" w:hAnsi="Bodoni MT"/>
          <w:b/>
          <w:color w:val="00B050"/>
          <w:sz w:val="32"/>
          <w:szCs w:val="28"/>
          <w:u w:val="single"/>
        </w:rPr>
        <w:t>Pre-school (ages 2.5-3.5 years)</w:t>
      </w:r>
    </w:p>
    <w:p w:rsidR="003411D1" w:rsidRDefault="003411D1" w:rsidP="003411D1">
      <w:pPr>
        <w:spacing w:after="0" w:line="240" w:lineRule="auto"/>
        <w:jc w:val="center"/>
        <w:rPr>
          <w:rFonts w:ascii="Bodoni MT" w:hAnsi="Bodoni MT"/>
          <w:b/>
          <w:color w:val="FF0000"/>
          <w:sz w:val="32"/>
          <w:szCs w:val="28"/>
          <w:u w:val="single"/>
        </w:rPr>
      </w:pPr>
    </w:p>
    <w:bookmarkEnd w:id="0"/>
    <w:p w:rsidR="000B5B96" w:rsidRPr="00373930" w:rsidRDefault="003411D1" w:rsidP="003411D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373930">
        <w:rPr>
          <w:rFonts w:ascii="Tahoma" w:hAnsi="Tahoma" w:cs="Tahoma"/>
          <w:sz w:val="28"/>
          <w:szCs w:val="28"/>
        </w:rPr>
        <w:t xml:space="preserve">Children in </w:t>
      </w:r>
      <w:r w:rsidR="00F62799" w:rsidRPr="00373930">
        <w:rPr>
          <w:rFonts w:ascii="Tahoma" w:hAnsi="Tahoma" w:cs="Tahoma"/>
          <w:sz w:val="28"/>
          <w:szCs w:val="28"/>
        </w:rPr>
        <w:t>this age group become much more independent and self-sufficient. We start to lay the foundations for development of interpersonal relationships with caregivers and classmates</w:t>
      </w:r>
      <w:r w:rsidR="000B5B96" w:rsidRPr="00373930">
        <w:rPr>
          <w:rFonts w:ascii="Tahoma" w:hAnsi="Tahoma" w:cs="Tahoma"/>
          <w:sz w:val="28"/>
          <w:szCs w:val="28"/>
        </w:rPr>
        <w:t xml:space="preserve">. </w:t>
      </w:r>
    </w:p>
    <w:p w:rsidR="000B5B96" w:rsidRPr="00373930" w:rsidRDefault="000B5B96" w:rsidP="003411D1">
      <w:pPr>
        <w:spacing w:after="0" w:line="240" w:lineRule="auto"/>
        <w:rPr>
          <w:rFonts w:ascii="Tahoma" w:hAnsi="Tahoma" w:cs="Tahoma"/>
          <w:sz w:val="24"/>
          <w:szCs w:val="26"/>
        </w:rPr>
      </w:pPr>
    </w:p>
    <w:p w:rsidR="000B5B96" w:rsidRPr="00373930" w:rsidRDefault="000B5B96" w:rsidP="003411D1">
      <w:pPr>
        <w:spacing w:after="0" w:line="240" w:lineRule="auto"/>
        <w:rPr>
          <w:rFonts w:ascii="Tahoma" w:hAnsi="Tahoma" w:cs="Tahoma"/>
          <w:b/>
          <w:color w:val="00B050"/>
          <w:sz w:val="24"/>
          <w:szCs w:val="26"/>
        </w:rPr>
      </w:pPr>
      <w:r w:rsidRPr="00373930">
        <w:rPr>
          <w:rFonts w:ascii="Tahoma" w:hAnsi="Tahoma" w:cs="Tahoma"/>
          <w:b/>
          <w:color w:val="00B050"/>
          <w:sz w:val="24"/>
          <w:szCs w:val="26"/>
        </w:rPr>
        <w:t>Physical Development:</w:t>
      </w:r>
    </w:p>
    <w:p w:rsidR="00534389" w:rsidRPr="00373930" w:rsidRDefault="000B5B96" w:rsidP="00534389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B050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Movement milestones; running, jumping, dancing, and climbing</w:t>
      </w:r>
      <w:r w:rsidR="00534389" w:rsidRPr="00373930">
        <w:rPr>
          <w:rFonts w:ascii="Tahoma" w:hAnsi="Tahoma" w:cs="Tahoma"/>
          <w:sz w:val="24"/>
          <w:szCs w:val="26"/>
        </w:rPr>
        <w:t xml:space="preserve">, balancing </w:t>
      </w:r>
    </w:p>
    <w:p w:rsidR="000B5B96" w:rsidRPr="00373930" w:rsidRDefault="000B5B96" w:rsidP="000B5B9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B050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Personal hygiene and learning/mastering toilet training and supportiveness for the process</w:t>
      </w:r>
      <w:r w:rsidR="00534389" w:rsidRPr="00373930">
        <w:rPr>
          <w:rFonts w:ascii="Tahoma" w:hAnsi="Tahoma" w:cs="Tahoma"/>
          <w:sz w:val="24"/>
          <w:szCs w:val="26"/>
        </w:rPr>
        <w:t xml:space="preserve">, also including unzipping/unsnapping/unbuckling and learning how to dress and undress self </w:t>
      </w:r>
    </w:p>
    <w:p w:rsidR="000B5B96" w:rsidRPr="00373930" w:rsidRDefault="000B5B96" w:rsidP="000B5B9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B050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 xml:space="preserve"> </w:t>
      </w:r>
      <w:r w:rsidR="00534389" w:rsidRPr="00373930">
        <w:rPr>
          <w:rFonts w:ascii="Tahoma" w:hAnsi="Tahoma" w:cs="Tahoma"/>
          <w:sz w:val="24"/>
          <w:szCs w:val="26"/>
        </w:rPr>
        <w:t xml:space="preserve">Development of small and large body muscles in the body through exercise and movement </w:t>
      </w:r>
    </w:p>
    <w:p w:rsidR="00534389" w:rsidRPr="00373930" w:rsidRDefault="00534389" w:rsidP="000B5B9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00B050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Throws and catches a ball</w:t>
      </w:r>
    </w:p>
    <w:p w:rsidR="00534389" w:rsidRPr="00373930" w:rsidRDefault="00534389" w:rsidP="00534389">
      <w:pPr>
        <w:spacing w:after="0" w:line="240" w:lineRule="auto"/>
        <w:rPr>
          <w:rFonts w:ascii="Tahoma" w:hAnsi="Tahoma" w:cs="Tahoma"/>
          <w:b/>
          <w:color w:val="00B050"/>
          <w:sz w:val="24"/>
          <w:szCs w:val="26"/>
        </w:rPr>
      </w:pPr>
      <w:r w:rsidRPr="00373930">
        <w:rPr>
          <w:rFonts w:ascii="Tahoma" w:hAnsi="Tahoma" w:cs="Tahoma"/>
          <w:b/>
          <w:color w:val="00B050"/>
          <w:sz w:val="24"/>
          <w:szCs w:val="26"/>
        </w:rPr>
        <w:t>Language and Speech Development</w:t>
      </w:r>
    </w:p>
    <w:p w:rsidR="00534389" w:rsidRPr="00373930" w:rsidRDefault="00534389" w:rsidP="0053438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Starting to recognize all the different letters and there appropriate sounds</w:t>
      </w:r>
    </w:p>
    <w:p w:rsidR="00534389" w:rsidRPr="00373930" w:rsidRDefault="00534389" w:rsidP="0053438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Recognizing color/shapes</w:t>
      </w:r>
    </w:p>
    <w:p w:rsidR="00534389" w:rsidRPr="00373930" w:rsidRDefault="00534389" w:rsidP="0053438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 xml:space="preserve">Uses </w:t>
      </w:r>
      <w:r w:rsidR="00555022" w:rsidRPr="00373930">
        <w:rPr>
          <w:rFonts w:ascii="Tahoma" w:hAnsi="Tahoma" w:cs="Tahoma"/>
          <w:sz w:val="24"/>
          <w:szCs w:val="26"/>
        </w:rPr>
        <w:t>sentences of more than 2-3 words</w:t>
      </w:r>
    </w:p>
    <w:p w:rsidR="00534389" w:rsidRPr="00373930" w:rsidRDefault="00555022" w:rsidP="0053438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Pre-writing skills (i.e. holding pencil, hand grasp)</w:t>
      </w:r>
    </w:p>
    <w:p w:rsidR="00555022" w:rsidRPr="00373930" w:rsidRDefault="00555022" w:rsidP="0053438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Using words to communicate wants/needs</w:t>
      </w:r>
    </w:p>
    <w:p w:rsidR="00555022" w:rsidRPr="00373930" w:rsidRDefault="00555022" w:rsidP="00555022">
      <w:pPr>
        <w:spacing w:after="0" w:line="240" w:lineRule="auto"/>
        <w:rPr>
          <w:rFonts w:ascii="Tahoma" w:hAnsi="Tahoma" w:cs="Tahoma"/>
          <w:b/>
          <w:color w:val="00B050"/>
          <w:sz w:val="24"/>
          <w:szCs w:val="26"/>
        </w:rPr>
      </w:pPr>
      <w:r w:rsidRPr="00373930">
        <w:rPr>
          <w:rFonts w:ascii="Tahoma" w:hAnsi="Tahoma" w:cs="Tahoma"/>
          <w:b/>
          <w:color w:val="00B050"/>
          <w:sz w:val="24"/>
          <w:szCs w:val="26"/>
        </w:rPr>
        <w:t>Social/Emotional Development</w:t>
      </w:r>
    </w:p>
    <w:p w:rsidR="00555022" w:rsidRPr="00373930" w:rsidRDefault="00555022" w:rsidP="0055502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Learning ways of showing affection and concern</w:t>
      </w:r>
      <w:r w:rsidR="00373930" w:rsidRPr="00373930">
        <w:rPr>
          <w:rFonts w:ascii="Tahoma" w:hAnsi="Tahoma" w:cs="Tahoma"/>
          <w:sz w:val="24"/>
          <w:szCs w:val="26"/>
        </w:rPr>
        <w:t xml:space="preserve"> and sympathy</w:t>
      </w:r>
      <w:r w:rsidRPr="00373930">
        <w:rPr>
          <w:rFonts w:ascii="Tahoma" w:hAnsi="Tahoma" w:cs="Tahoma"/>
          <w:sz w:val="24"/>
          <w:szCs w:val="26"/>
        </w:rPr>
        <w:t xml:space="preserve"> for classmates</w:t>
      </w:r>
      <w:r w:rsidR="00373930" w:rsidRPr="00373930">
        <w:rPr>
          <w:rFonts w:ascii="Tahoma" w:hAnsi="Tahoma" w:cs="Tahoma"/>
          <w:sz w:val="24"/>
          <w:szCs w:val="26"/>
        </w:rPr>
        <w:t xml:space="preserve"> (i.e. giving an </w:t>
      </w:r>
      <w:proofErr w:type="spellStart"/>
      <w:r w:rsidR="00373930" w:rsidRPr="00373930">
        <w:rPr>
          <w:rFonts w:ascii="Tahoma" w:hAnsi="Tahoma" w:cs="Tahoma"/>
          <w:sz w:val="24"/>
          <w:szCs w:val="26"/>
        </w:rPr>
        <w:t>ince</w:t>
      </w:r>
      <w:proofErr w:type="spellEnd"/>
      <w:r w:rsidR="00373930" w:rsidRPr="00373930">
        <w:rPr>
          <w:rFonts w:ascii="Tahoma" w:hAnsi="Tahoma" w:cs="Tahoma"/>
          <w:sz w:val="24"/>
          <w:szCs w:val="26"/>
        </w:rPr>
        <w:t xml:space="preserve"> pack to a hurt friend)</w:t>
      </w:r>
    </w:p>
    <w:p w:rsidR="00555022" w:rsidRPr="00373930" w:rsidRDefault="00555022" w:rsidP="0055502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Arial" w:hAnsi="Arial" w:cs="Arial"/>
          <w:sz w:val="24"/>
          <w:szCs w:val="26"/>
          <w:shd w:val="clear" w:color="auto" w:fill="FFFFFF"/>
        </w:rPr>
        <w:t>Self-evaluating</w:t>
      </w:r>
      <w:r w:rsidRPr="00373930">
        <w:rPr>
          <w:rFonts w:ascii="Arial" w:hAnsi="Arial" w:cs="Arial"/>
          <w:sz w:val="24"/>
          <w:szCs w:val="26"/>
          <w:shd w:val="clear" w:color="auto" w:fill="FFFFFF"/>
        </w:rPr>
        <w:t xml:space="preserve"> and </w:t>
      </w:r>
      <w:r w:rsidRPr="00373930">
        <w:rPr>
          <w:rFonts w:ascii="Arial" w:hAnsi="Arial" w:cs="Arial"/>
          <w:sz w:val="24"/>
          <w:szCs w:val="26"/>
          <w:shd w:val="clear" w:color="auto" w:fill="FFFFFF"/>
        </w:rPr>
        <w:t>learning process of knowing</w:t>
      </w:r>
      <w:r w:rsidRPr="00373930">
        <w:rPr>
          <w:rFonts w:ascii="Arial" w:hAnsi="Arial" w:cs="Arial"/>
          <w:sz w:val="24"/>
          <w:szCs w:val="26"/>
          <w:shd w:val="clear" w:color="auto" w:fill="FFFFFF"/>
        </w:rPr>
        <w:t xml:space="preserve"> when they made appropriate or inappropriate choices</w:t>
      </w:r>
      <w:r w:rsidRPr="00373930">
        <w:rPr>
          <w:rFonts w:ascii="Arial" w:hAnsi="Arial" w:cs="Arial"/>
          <w:sz w:val="24"/>
          <w:szCs w:val="26"/>
          <w:shd w:val="clear" w:color="auto" w:fill="FFFFFF"/>
        </w:rPr>
        <w:t xml:space="preserve"> and consequences of these actions</w:t>
      </w:r>
    </w:p>
    <w:p w:rsidR="00555022" w:rsidRPr="00373930" w:rsidRDefault="00373930" w:rsidP="0055502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 xml:space="preserve">Learning and practicing increased self-control (especially during times like circle time, quiet times, </w:t>
      </w:r>
      <w:proofErr w:type="spellStart"/>
      <w:r w:rsidRPr="00373930">
        <w:rPr>
          <w:rFonts w:ascii="Tahoma" w:hAnsi="Tahoma" w:cs="Tahoma"/>
          <w:sz w:val="24"/>
          <w:szCs w:val="26"/>
        </w:rPr>
        <w:t>etc</w:t>
      </w:r>
      <w:proofErr w:type="spellEnd"/>
      <w:r w:rsidRPr="00373930">
        <w:rPr>
          <w:rFonts w:ascii="Tahoma" w:hAnsi="Tahoma" w:cs="Tahoma"/>
          <w:sz w:val="24"/>
          <w:szCs w:val="26"/>
        </w:rPr>
        <w:t>)</w:t>
      </w:r>
    </w:p>
    <w:p w:rsidR="00373930" w:rsidRPr="00373930" w:rsidRDefault="00373930" w:rsidP="0055502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Pretend play being a critical aspect of development that builds language, social skills, and emotional development as well</w:t>
      </w:r>
    </w:p>
    <w:p w:rsidR="00373930" w:rsidRPr="00373930" w:rsidRDefault="00373930" w:rsidP="0055502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Practicing conflict resolution and what actions are acceptable with others</w:t>
      </w:r>
    </w:p>
    <w:p w:rsidR="00373930" w:rsidRPr="00373930" w:rsidRDefault="00373930" w:rsidP="0055502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6"/>
        </w:rPr>
      </w:pPr>
      <w:r w:rsidRPr="00373930">
        <w:rPr>
          <w:rFonts w:ascii="Tahoma" w:hAnsi="Tahoma" w:cs="Tahoma"/>
          <w:sz w:val="24"/>
          <w:szCs w:val="26"/>
        </w:rPr>
        <w:t>Exploring ideas of feelings through play (frustrations, fears, and happiness) and learning how to express those in age appropriate ways</w:t>
      </w:r>
    </w:p>
    <w:p w:rsidR="00534389" w:rsidRPr="00534389" w:rsidRDefault="00534389" w:rsidP="00534389">
      <w:pPr>
        <w:spacing w:after="0" w:line="240" w:lineRule="auto"/>
        <w:rPr>
          <w:rFonts w:ascii="Tahoma" w:hAnsi="Tahoma" w:cs="Tahoma"/>
          <w:color w:val="00B050"/>
          <w:sz w:val="24"/>
          <w:szCs w:val="28"/>
        </w:rPr>
      </w:pPr>
    </w:p>
    <w:p w:rsidR="00C37E0B" w:rsidRDefault="00C37E0B"/>
    <w:sectPr w:rsidR="00C3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362"/>
    <w:multiLevelType w:val="hybridMultilevel"/>
    <w:tmpl w:val="0CF2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EEB"/>
    <w:multiLevelType w:val="hybridMultilevel"/>
    <w:tmpl w:val="5694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A5DC6"/>
    <w:multiLevelType w:val="hybridMultilevel"/>
    <w:tmpl w:val="A214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D1"/>
    <w:rsid w:val="000B5B96"/>
    <w:rsid w:val="003411D1"/>
    <w:rsid w:val="00373930"/>
    <w:rsid w:val="003819BD"/>
    <w:rsid w:val="00534389"/>
    <w:rsid w:val="00555022"/>
    <w:rsid w:val="00C37E0B"/>
    <w:rsid w:val="00D4494C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2018-08-14T23:28:00Z</dcterms:created>
  <dcterms:modified xsi:type="dcterms:W3CDTF">2018-08-14T23:28:00Z</dcterms:modified>
</cp:coreProperties>
</file>